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21" w:rsidRDefault="004F1B21" w:rsidP="004F1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BC3228D" wp14:editId="18114FE5">
            <wp:simplePos x="0" y="0"/>
            <wp:positionH relativeFrom="column">
              <wp:posOffset>38100</wp:posOffset>
            </wp:positionH>
            <wp:positionV relativeFrom="paragraph">
              <wp:posOffset>-362585</wp:posOffset>
            </wp:positionV>
            <wp:extent cx="2506345" cy="581025"/>
            <wp:effectExtent l="0" t="0" r="8255" b="9525"/>
            <wp:wrapThrough wrapText="bothSides">
              <wp:wrapPolygon edited="0">
                <wp:start x="0" y="0"/>
                <wp:lineTo x="0" y="21246"/>
                <wp:lineTo x="21507" y="21246"/>
                <wp:lineTo x="21507" y="0"/>
                <wp:lineTo x="0" y="0"/>
              </wp:wrapPolygon>
            </wp:wrapThrough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ок экрана 2018-09-25 в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B21" w:rsidRDefault="004F1B21" w:rsidP="004F1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B21" w:rsidRDefault="004F1B21" w:rsidP="004F1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71D7" w:rsidRPr="00291740" w:rsidRDefault="001971D7" w:rsidP="001971D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291740">
        <w:rPr>
          <w:rFonts w:ascii="Times New Roman" w:hAnsi="Times New Roman"/>
          <w:b/>
          <w:sz w:val="28"/>
          <w:szCs w:val="28"/>
          <w:lang w:val="en-US"/>
        </w:rPr>
        <w:t>Dear Investor,</w:t>
      </w:r>
    </w:p>
    <w:p w:rsidR="001971D7" w:rsidRPr="001971D7" w:rsidRDefault="001971D7" w:rsidP="001971D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971D7" w:rsidRPr="001971D7" w:rsidRDefault="001971D7" w:rsidP="001971D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971D7">
        <w:rPr>
          <w:rFonts w:ascii="Times New Roman" w:hAnsi="Times New Roman"/>
          <w:sz w:val="28"/>
          <w:szCs w:val="28"/>
          <w:lang w:val="en-US"/>
        </w:rPr>
        <w:t xml:space="preserve">Thank you for your interest in the special economic zone of </w:t>
      </w:r>
      <w:r>
        <w:rPr>
          <w:rFonts w:ascii="Times New Roman" w:hAnsi="Times New Roman"/>
          <w:sz w:val="28"/>
          <w:szCs w:val="28"/>
          <w:lang w:val="en-US"/>
        </w:rPr>
        <w:t xml:space="preserve">the industrial-production type </w:t>
      </w:r>
      <w:r w:rsidRPr="001971D7">
        <w:rPr>
          <w:rFonts w:ascii="Times New Roman" w:hAnsi="Times New Roman"/>
          <w:sz w:val="28"/>
          <w:szCs w:val="28"/>
          <w:lang w:val="en-US"/>
        </w:rPr>
        <w:t>«Togliatti» (hereinafter referred to as the SEZ).</w:t>
      </w:r>
    </w:p>
    <w:p w:rsidR="001971D7" w:rsidRPr="001971D7" w:rsidRDefault="001971D7" w:rsidP="001971D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971D7" w:rsidRPr="001971D7" w:rsidRDefault="001971D7" w:rsidP="001971D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971D7">
        <w:rPr>
          <w:rFonts w:ascii="Times New Roman" w:hAnsi="Times New Roman"/>
          <w:sz w:val="28"/>
          <w:szCs w:val="28"/>
          <w:lang w:val="en-US"/>
        </w:rPr>
        <w:t xml:space="preserve">To consider the possibility of implementing an investment project on the territory of the SEZ, it is necessary to provide primary data about </w:t>
      </w:r>
      <w:r>
        <w:rPr>
          <w:rFonts w:ascii="Times New Roman" w:hAnsi="Times New Roman"/>
          <w:sz w:val="28"/>
          <w:szCs w:val="28"/>
          <w:lang w:val="en-US"/>
        </w:rPr>
        <w:t xml:space="preserve">the project by filling out the </w:t>
      </w:r>
      <w:r w:rsidRPr="001971D7">
        <w:rPr>
          <w:rFonts w:ascii="Times New Roman" w:hAnsi="Times New Roman"/>
          <w:sz w:val="28"/>
          <w:szCs w:val="28"/>
          <w:lang w:val="en-US"/>
        </w:rPr>
        <w:t>«Passport of the investment project of a</w:t>
      </w:r>
      <w:r>
        <w:rPr>
          <w:rFonts w:ascii="Times New Roman" w:hAnsi="Times New Roman"/>
          <w:sz w:val="28"/>
          <w:szCs w:val="28"/>
          <w:lang w:val="en-US"/>
        </w:rPr>
        <w:t xml:space="preserve"> potential resident of the SEZ </w:t>
      </w:r>
      <w:r w:rsidRPr="001971D7">
        <w:rPr>
          <w:rFonts w:ascii="Times New Roman" w:hAnsi="Times New Roman"/>
          <w:sz w:val="28"/>
          <w:szCs w:val="28"/>
          <w:lang w:val="en-US"/>
        </w:rPr>
        <w:t xml:space="preserve">«Togliatti» and send it to one of the following e-mail addresses: </w:t>
      </w:r>
      <w:hyperlink r:id="rId6" w:history="1">
        <w:r w:rsidRPr="00133EB2">
          <w:rPr>
            <w:rStyle w:val="a7"/>
            <w:rFonts w:ascii="Times New Roman" w:hAnsi="Times New Roman"/>
            <w:sz w:val="28"/>
            <w:szCs w:val="28"/>
            <w:lang w:val="en-US"/>
          </w:rPr>
          <w:t>investors@oeztlt.ru</w:t>
        </w:r>
      </w:hyperlink>
      <w:r w:rsidRPr="001971D7">
        <w:rPr>
          <w:rFonts w:ascii="Times New Roman" w:hAnsi="Times New Roman"/>
          <w:sz w:val="28"/>
          <w:szCs w:val="28"/>
          <w:lang w:val="en-US"/>
        </w:rPr>
        <w:t xml:space="preserve">, </w:t>
      </w:r>
      <w:hyperlink r:id="rId7" w:history="1">
        <w:r w:rsidRPr="00133EB2">
          <w:rPr>
            <w:rStyle w:val="a7"/>
            <w:rFonts w:ascii="Times New Roman" w:hAnsi="Times New Roman"/>
            <w:sz w:val="28"/>
            <w:szCs w:val="28"/>
            <w:lang w:val="en-US"/>
          </w:rPr>
          <w:t>ka.ilina@oeztlt.ru</w:t>
        </w:r>
      </w:hyperlink>
      <w:r w:rsidRPr="001971D7">
        <w:rPr>
          <w:rFonts w:ascii="Times New Roman" w:hAnsi="Times New Roman"/>
          <w:sz w:val="28"/>
          <w:szCs w:val="28"/>
          <w:lang w:val="en-US"/>
        </w:rPr>
        <w:t xml:space="preserve">, </w:t>
      </w:r>
      <w:hyperlink r:id="rId8" w:history="1">
        <w:r w:rsidRPr="00133EB2">
          <w:rPr>
            <w:rStyle w:val="a7"/>
            <w:rFonts w:ascii="Times New Roman" w:hAnsi="Times New Roman"/>
            <w:sz w:val="28"/>
            <w:szCs w:val="28"/>
            <w:lang w:val="en-US"/>
          </w:rPr>
          <w:t>av.antasheva@oeztlt.ru</w:t>
        </w:r>
      </w:hyperlink>
      <w:r w:rsidRPr="001971D7">
        <w:rPr>
          <w:rFonts w:ascii="Times New Roman" w:hAnsi="Times New Roman"/>
          <w:sz w:val="28"/>
          <w:szCs w:val="28"/>
          <w:lang w:val="en-US"/>
        </w:rPr>
        <w:t xml:space="preserve">, </w:t>
      </w:r>
      <w:hyperlink r:id="rId9" w:history="1">
        <w:r w:rsidRPr="00133EB2">
          <w:rPr>
            <w:rStyle w:val="a7"/>
            <w:rFonts w:ascii="Times New Roman" w:hAnsi="Times New Roman"/>
            <w:sz w:val="28"/>
            <w:szCs w:val="28"/>
            <w:lang w:val="en-US"/>
          </w:rPr>
          <w:t>ay.martinova@oeztlt.ru</w:t>
        </w:r>
      </w:hyperlink>
      <w:r w:rsidRPr="001971D7">
        <w:rPr>
          <w:rFonts w:ascii="Times New Roman" w:hAnsi="Times New Roman"/>
          <w:sz w:val="28"/>
          <w:szCs w:val="28"/>
          <w:lang w:val="en-US"/>
        </w:rPr>
        <w:t>.</w:t>
      </w:r>
    </w:p>
    <w:p w:rsidR="001971D7" w:rsidRPr="001971D7" w:rsidRDefault="001971D7" w:rsidP="001971D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F1B21" w:rsidRPr="001971D7" w:rsidRDefault="001971D7" w:rsidP="001971D7">
      <w:pPr>
        <w:spacing w:after="0" w:line="240" w:lineRule="auto"/>
        <w:rPr>
          <w:rFonts w:ascii="Times New Roman" w:hAnsi="Times New Roman"/>
          <w:lang w:val="en-US"/>
        </w:rPr>
      </w:pPr>
      <w:r w:rsidRPr="001971D7">
        <w:rPr>
          <w:rFonts w:ascii="Times New Roman" w:hAnsi="Times New Roman"/>
          <w:sz w:val="28"/>
          <w:szCs w:val="28"/>
          <w:lang w:val="en-US"/>
        </w:rPr>
        <w:t>After reviewing, the data provided in t</w:t>
      </w:r>
      <w:bookmarkStart w:id="0" w:name="_GoBack"/>
      <w:bookmarkEnd w:id="0"/>
      <w:r w:rsidRPr="001971D7">
        <w:rPr>
          <w:rFonts w:ascii="Times New Roman" w:hAnsi="Times New Roman"/>
          <w:sz w:val="28"/>
          <w:szCs w:val="28"/>
          <w:lang w:val="en-US"/>
        </w:rPr>
        <w:t xml:space="preserve">he passport of the investment project (within 5 working days) a specialist of the Investment Project Implementation Department </w:t>
      </w:r>
      <w:proofErr w:type="gramStart"/>
      <w:r w:rsidRPr="001971D7">
        <w:rPr>
          <w:rFonts w:ascii="Times New Roman" w:hAnsi="Times New Roman"/>
          <w:sz w:val="28"/>
          <w:szCs w:val="28"/>
          <w:lang w:val="en-US"/>
        </w:rPr>
        <w:t>will</w:t>
      </w:r>
      <w:proofErr w:type="gramEnd"/>
      <w:r w:rsidRPr="001971D7">
        <w:rPr>
          <w:rFonts w:ascii="Times New Roman" w:hAnsi="Times New Roman"/>
          <w:sz w:val="28"/>
          <w:szCs w:val="28"/>
          <w:lang w:val="en-US"/>
        </w:rPr>
        <w:t xml:space="preserve"> contact you for further negotiations.</w:t>
      </w:r>
      <w:r>
        <w:rPr>
          <w:rFonts w:ascii="Times New Roman" w:hAnsi="Times New Roman"/>
          <w:sz w:val="28"/>
          <w:szCs w:val="28"/>
          <w:lang w:val="en-US"/>
        </w:rPr>
        <w:br/>
      </w:r>
    </w:p>
    <w:p w:rsidR="00ED44C2" w:rsidRPr="00ED44C2" w:rsidRDefault="00ED44C2" w:rsidP="00ED44C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D44C2">
        <w:rPr>
          <w:rFonts w:ascii="Times New Roman" w:hAnsi="Times New Roman"/>
          <w:b/>
          <w:sz w:val="28"/>
          <w:szCs w:val="28"/>
          <w:lang w:val="en-US"/>
        </w:rPr>
        <w:t>Passport of the investment project of a potential resident of the SEZ «Togliatti»</w:t>
      </w:r>
    </w:p>
    <w:tbl>
      <w:tblPr>
        <w:tblW w:w="103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4194"/>
        <w:gridCol w:w="5257"/>
      </w:tblGrid>
      <w:tr w:rsidR="00ED44C2" w:rsidRPr="00133EB2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44C2">
              <w:rPr>
                <w:rFonts w:ascii="Times New Roman" w:hAnsi="Times New Roman"/>
                <w:sz w:val="28"/>
                <w:szCs w:val="28"/>
                <w:lang w:val="en-US"/>
              </w:rPr>
              <w:t>Name of the initiator of the project implementation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2" w:rsidRPr="00ED44C2" w:rsidRDefault="00ED44C2" w:rsidP="00F63676">
            <w:pPr>
              <w:spacing w:before="100" w:beforeAutospacing="1" w:after="100" w:afterAutospacing="1"/>
              <w:ind w:left="127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D44C2" w:rsidRPr="00133EB2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44C2">
              <w:rPr>
                <w:rFonts w:ascii="Times New Roman" w:hAnsi="Times New Roman"/>
                <w:sz w:val="28"/>
                <w:szCs w:val="28"/>
                <w:lang w:val="en-US"/>
              </w:rPr>
              <w:t>Name of the investment project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2" w:rsidRPr="00ED44C2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D44C2" w:rsidRPr="00133EB2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D83EC7" w:rsidRDefault="00D83EC7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3EC7">
              <w:rPr>
                <w:rFonts w:ascii="Times New Roman" w:hAnsi="Times New Roman"/>
                <w:sz w:val="28"/>
                <w:szCs w:val="28"/>
                <w:lang w:val="en-US"/>
              </w:rPr>
              <w:t>A brief description of the investment project (including information about the proposed activities of a potential resident)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2" w:rsidRPr="00D83EC7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D44C2" w:rsidRPr="00133EB2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D83EC7" w:rsidRDefault="00D83EC7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3EC7">
              <w:rPr>
                <w:rFonts w:ascii="Times New Roman" w:hAnsi="Times New Roman"/>
                <w:sz w:val="28"/>
                <w:szCs w:val="28"/>
                <w:lang w:val="en-US"/>
              </w:rPr>
              <w:t>The total cost of the project (excluding VAT), thousand rubles with a calendar development plan (by year), including: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2" w:rsidRPr="00D83EC7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D44C2" w:rsidRPr="00ED44C2" w:rsidTr="00F63676">
        <w:trPr>
          <w:trHeight w:val="19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D83EC7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3EC7">
              <w:rPr>
                <w:rFonts w:ascii="Times New Roman" w:hAnsi="Times New Roman"/>
                <w:sz w:val="28"/>
                <w:szCs w:val="28"/>
              </w:rPr>
              <w:t>Construction</w:t>
            </w:r>
            <w:proofErr w:type="spellEnd"/>
            <w:r w:rsidRPr="00D83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3EC7">
              <w:rPr>
                <w:rFonts w:ascii="Times New Roman" w:hAnsi="Times New Roman"/>
                <w:sz w:val="28"/>
                <w:szCs w:val="28"/>
              </w:rPr>
              <w:t>cost</w:t>
            </w:r>
            <w:proofErr w:type="spellEnd"/>
            <w:r w:rsidRPr="00D83EC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83EC7">
              <w:rPr>
                <w:rFonts w:ascii="Times New Roman" w:hAnsi="Times New Roman"/>
                <w:sz w:val="28"/>
                <w:szCs w:val="28"/>
              </w:rPr>
              <w:t>excluding</w:t>
            </w:r>
            <w:proofErr w:type="spellEnd"/>
            <w:r w:rsidRPr="00D83EC7">
              <w:rPr>
                <w:rFonts w:ascii="Times New Roman" w:hAnsi="Times New Roman"/>
                <w:sz w:val="28"/>
                <w:szCs w:val="28"/>
              </w:rPr>
              <w:t xml:space="preserve"> VAT)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2" w:rsidRPr="00ED44C2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D44C2" w:rsidRPr="00133EB2" w:rsidTr="00F63676">
        <w:trPr>
          <w:trHeight w:val="19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D83EC7" w:rsidRDefault="00D83EC7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3EC7">
              <w:rPr>
                <w:rFonts w:ascii="Times New Roman" w:hAnsi="Times New Roman"/>
                <w:sz w:val="28"/>
                <w:szCs w:val="28"/>
                <w:lang w:val="en-US"/>
              </w:rPr>
              <w:t>The cost of the equipment planned for purchase (excluding VAT)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2" w:rsidRPr="00D83EC7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D44C2" w:rsidRPr="00ED44C2" w:rsidTr="00F63676">
        <w:trPr>
          <w:trHeight w:val="19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D83EC7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3EC7">
              <w:rPr>
                <w:rFonts w:ascii="Times New Roman" w:hAnsi="Times New Roman"/>
                <w:sz w:val="28"/>
                <w:szCs w:val="28"/>
              </w:rPr>
              <w:t>Other</w:t>
            </w:r>
            <w:proofErr w:type="spellEnd"/>
            <w:r w:rsidRPr="00D83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3EC7">
              <w:rPr>
                <w:rFonts w:ascii="Times New Roman" w:hAnsi="Times New Roman"/>
                <w:sz w:val="28"/>
                <w:szCs w:val="28"/>
              </w:rPr>
              <w:t>investments</w:t>
            </w:r>
            <w:proofErr w:type="spellEnd"/>
            <w:r w:rsidRPr="00D83EC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83EC7">
              <w:rPr>
                <w:rFonts w:ascii="Times New Roman" w:hAnsi="Times New Roman"/>
                <w:sz w:val="28"/>
                <w:szCs w:val="28"/>
              </w:rPr>
              <w:t>excluding</w:t>
            </w:r>
            <w:proofErr w:type="spellEnd"/>
            <w:r w:rsidRPr="00D83EC7">
              <w:rPr>
                <w:rFonts w:ascii="Times New Roman" w:hAnsi="Times New Roman"/>
                <w:sz w:val="28"/>
                <w:szCs w:val="28"/>
              </w:rPr>
              <w:t xml:space="preserve"> VAT)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2" w:rsidRPr="00ED44C2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D44C2" w:rsidRPr="00133EB2" w:rsidTr="00F63676">
        <w:trPr>
          <w:trHeight w:val="19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4C26DA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 xml:space="preserve">The total number of created jobs (units) with a calendar plan of </w:t>
            </w:r>
            <w:r w:rsidRPr="004C26DA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lastRenderedPageBreak/>
              <w:t>creation (by year)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2" w:rsidRPr="004C26DA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D44C2" w:rsidRPr="00133EB2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4C26DA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The area of the land plot required for the implementation of the project, Ha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2" w:rsidRPr="004C26DA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D44C2" w:rsidRPr="00ED44C2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4C26DA" w:rsidP="004C26D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The area of the buildings planned for construction</w:t>
            </w:r>
            <w:r w:rsidR="00ED44C2" w:rsidRPr="004C26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ED44C2" w:rsidRPr="004C26DA">
              <w:rPr>
                <w:rFonts w:ascii="Times New Roman" w:hAnsi="Times New Roman"/>
                <w:sz w:val="28"/>
                <w:szCs w:val="28"/>
                <w:lang w:val="en-US"/>
              </w:rPr>
              <w:t>²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DA" w:rsidRPr="004C26DA" w:rsidRDefault="004C26DA" w:rsidP="004C2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total -</w:t>
            </w:r>
          </w:p>
          <w:p w:rsidR="004C26DA" w:rsidRPr="004C26DA" w:rsidRDefault="004C26DA" w:rsidP="004C2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including:</w:t>
            </w:r>
          </w:p>
          <w:p w:rsidR="004C26DA" w:rsidRPr="004C26DA" w:rsidRDefault="004C26DA" w:rsidP="004C2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administrative and household premises - ...</w:t>
            </w:r>
          </w:p>
          <w:p w:rsidR="004C26DA" w:rsidRPr="004C26DA" w:rsidRDefault="004C26DA" w:rsidP="004C2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industrial premises - ...</w:t>
            </w:r>
          </w:p>
          <w:p w:rsidR="004C26DA" w:rsidRPr="004C26DA" w:rsidRDefault="004C26DA" w:rsidP="004C2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closed-type warehouse premises - ...</w:t>
            </w:r>
          </w:p>
          <w:p w:rsidR="00ED44C2" w:rsidRPr="00ED44C2" w:rsidRDefault="004C26DA" w:rsidP="004C2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4C26DA">
              <w:rPr>
                <w:rFonts w:ascii="Times New Roman" w:hAnsi="Times New Roman"/>
                <w:sz w:val="28"/>
                <w:szCs w:val="28"/>
              </w:rPr>
              <w:t>open-type</w:t>
            </w:r>
            <w:proofErr w:type="spellEnd"/>
            <w:r w:rsidRPr="004C2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6DA">
              <w:rPr>
                <w:rFonts w:ascii="Times New Roman" w:hAnsi="Times New Roman"/>
                <w:sz w:val="28"/>
                <w:szCs w:val="28"/>
              </w:rPr>
              <w:t>warehouse</w:t>
            </w:r>
            <w:proofErr w:type="spellEnd"/>
            <w:r w:rsidRPr="004C2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6DA">
              <w:rPr>
                <w:rFonts w:ascii="Times New Roman" w:hAnsi="Times New Roman"/>
                <w:sz w:val="28"/>
                <w:szCs w:val="28"/>
              </w:rPr>
              <w:t>premises</w:t>
            </w:r>
            <w:proofErr w:type="spellEnd"/>
            <w:r w:rsidRPr="004C26DA">
              <w:rPr>
                <w:rFonts w:ascii="Times New Roman" w:hAnsi="Times New Roman"/>
                <w:sz w:val="28"/>
                <w:szCs w:val="28"/>
              </w:rPr>
              <w:t xml:space="preserve"> - …</w:t>
            </w:r>
          </w:p>
        </w:tc>
      </w:tr>
      <w:tr w:rsidR="00ED44C2" w:rsidRPr="00133EB2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4C26DA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The need for engineering infrastructure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A" w:rsidRPr="004C26DA" w:rsidRDefault="004C26DA" w:rsidP="004C26D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Power supply – _ _ _ </w:t>
            </w:r>
            <w:r w:rsidRPr="00291740">
              <w:rPr>
                <w:rFonts w:ascii="Times New Roman" w:hAnsi="Times New Roman"/>
                <w:sz w:val="24"/>
                <w:szCs w:val="24"/>
                <w:lang w:val="en-US"/>
              </w:rPr>
              <w:t>MW</w:t>
            </w:r>
          </w:p>
          <w:p w:rsidR="004C26DA" w:rsidRPr="004C26DA" w:rsidRDefault="004C26DA" w:rsidP="004C26D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Water supply – _ _ _ _ </w:t>
            </w:r>
            <w:r w:rsidRPr="0029174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9174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291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month</w:t>
            </w:r>
          </w:p>
          <w:p w:rsidR="004C26DA" w:rsidRPr="004C26DA" w:rsidRDefault="004C26DA" w:rsidP="004C26D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Water disposal – _ _ _ _ </w:t>
            </w:r>
            <w:r w:rsidRPr="0029174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9174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291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month</w:t>
            </w:r>
          </w:p>
          <w:p w:rsidR="00ED44C2" w:rsidRPr="004C26DA" w:rsidRDefault="004C26DA" w:rsidP="004C26DA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highlight w:val="yellow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Gas supply - _ _ _ _ </w:t>
            </w:r>
            <w:r w:rsidRPr="0029174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9174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291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month</w:t>
            </w:r>
          </w:p>
        </w:tc>
      </w:tr>
      <w:tr w:rsidR="00ED44C2" w:rsidRPr="00ED44C2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4C26DA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6DA">
              <w:rPr>
                <w:rFonts w:ascii="Times New Roman" w:hAnsi="Times New Roman"/>
                <w:sz w:val="28"/>
                <w:szCs w:val="28"/>
              </w:rPr>
              <w:t>Production</w:t>
            </w:r>
            <w:proofErr w:type="spellEnd"/>
            <w:r w:rsidRPr="004C2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6DA">
              <w:rPr>
                <w:rFonts w:ascii="Times New Roman" w:hAnsi="Times New Roman"/>
                <w:sz w:val="28"/>
                <w:szCs w:val="28"/>
              </w:rPr>
              <w:t>hazard</w:t>
            </w:r>
            <w:proofErr w:type="spellEnd"/>
            <w:r w:rsidRPr="004C2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6DA">
              <w:rPr>
                <w:rFonts w:ascii="Times New Roman" w:hAnsi="Times New Roman"/>
                <w:sz w:val="28"/>
                <w:szCs w:val="28"/>
              </w:rPr>
              <w:t>class</w:t>
            </w:r>
            <w:proofErr w:type="spellEnd"/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D44C2" w:rsidRPr="00133EB2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4C26DA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Necessary sanitary protection zone, m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D44C2" w:rsidRPr="00133EB2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4C26DA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The need for transport infrastructure facilities in the immediate vicinity of the land plot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D44C2" w:rsidRPr="00133EB2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4C26DA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Additional information on the project (according to the investor)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D44C2" w:rsidRPr="00133EB2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4C26DA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Contact information (phone number, email address)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C2" w:rsidRPr="004C26DA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6C5001" w:rsidRPr="004C26DA" w:rsidRDefault="00224B93" w:rsidP="006C5001">
      <w:pPr>
        <w:pStyle w:val="a3"/>
        <w:ind w:left="1080"/>
        <w:rPr>
          <w:lang w:val="en-US"/>
        </w:rPr>
      </w:pPr>
      <w:r w:rsidRPr="004C26DA">
        <w:rPr>
          <w:lang w:val="en-US"/>
        </w:rPr>
        <w:t xml:space="preserve"> </w:t>
      </w:r>
    </w:p>
    <w:sectPr w:rsidR="006C5001" w:rsidRPr="004C26DA" w:rsidSect="00D300C2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7159"/>
    <w:multiLevelType w:val="hybridMultilevel"/>
    <w:tmpl w:val="FAF2DC16"/>
    <w:lvl w:ilvl="0" w:tplc="A2A89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160A6"/>
    <w:multiLevelType w:val="hybridMultilevel"/>
    <w:tmpl w:val="36DAAB14"/>
    <w:lvl w:ilvl="0" w:tplc="5B94BC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5237D"/>
    <w:multiLevelType w:val="hybridMultilevel"/>
    <w:tmpl w:val="2DC09FEC"/>
    <w:lvl w:ilvl="0" w:tplc="D23E2C84">
      <w:start w:val="1"/>
      <w:numFmt w:val="decimal"/>
      <w:lvlText w:val="%1)"/>
      <w:lvlJc w:val="left"/>
      <w:pPr>
        <w:ind w:left="819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78719A"/>
    <w:multiLevelType w:val="hybridMultilevel"/>
    <w:tmpl w:val="7B086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A4D43"/>
    <w:multiLevelType w:val="hybridMultilevel"/>
    <w:tmpl w:val="51F6D3A0"/>
    <w:lvl w:ilvl="0" w:tplc="2A6E08B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0C6F87"/>
    <w:multiLevelType w:val="hybridMultilevel"/>
    <w:tmpl w:val="5B482E62"/>
    <w:lvl w:ilvl="0" w:tplc="6AD00B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55"/>
    <w:rsid w:val="00013D55"/>
    <w:rsid w:val="000210D5"/>
    <w:rsid w:val="00042D33"/>
    <w:rsid w:val="00050B45"/>
    <w:rsid w:val="00054276"/>
    <w:rsid w:val="000600EC"/>
    <w:rsid w:val="0006137F"/>
    <w:rsid w:val="00062510"/>
    <w:rsid w:val="0007496E"/>
    <w:rsid w:val="0007777D"/>
    <w:rsid w:val="00085F60"/>
    <w:rsid w:val="000862FA"/>
    <w:rsid w:val="00095181"/>
    <w:rsid w:val="000D4F82"/>
    <w:rsid w:val="000D7790"/>
    <w:rsid w:val="000E4085"/>
    <w:rsid w:val="000E6E8E"/>
    <w:rsid w:val="000E7D05"/>
    <w:rsid w:val="00103BB2"/>
    <w:rsid w:val="00123604"/>
    <w:rsid w:val="00124D61"/>
    <w:rsid w:val="00130DCE"/>
    <w:rsid w:val="00133EB2"/>
    <w:rsid w:val="00143740"/>
    <w:rsid w:val="00174623"/>
    <w:rsid w:val="001761BD"/>
    <w:rsid w:val="001971D7"/>
    <w:rsid w:val="001B4E29"/>
    <w:rsid w:val="001D17DE"/>
    <w:rsid w:val="00200CA6"/>
    <w:rsid w:val="00205F6D"/>
    <w:rsid w:val="002146CB"/>
    <w:rsid w:val="00224B93"/>
    <w:rsid w:val="0025462F"/>
    <w:rsid w:val="0027586D"/>
    <w:rsid w:val="00291740"/>
    <w:rsid w:val="002C4605"/>
    <w:rsid w:val="003045A3"/>
    <w:rsid w:val="003229D7"/>
    <w:rsid w:val="00351B5F"/>
    <w:rsid w:val="003641C3"/>
    <w:rsid w:val="003C737E"/>
    <w:rsid w:val="0040757D"/>
    <w:rsid w:val="004079B1"/>
    <w:rsid w:val="00421434"/>
    <w:rsid w:val="00425972"/>
    <w:rsid w:val="004359FF"/>
    <w:rsid w:val="00450A40"/>
    <w:rsid w:val="00465F49"/>
    <w:rsid w:val="004728CF"/>
    <w:rsid w:val="004765EF"/>
    <w:rsid w:val="00481389"/>
    <w:rsid w:val="00486561"/>
    <w:rsid w:val="004B297E"/>
    <w:rsid w:val="004B5025"/>
    <w:rsid w:val="004C26DA"/>
    <w:rsid w:val="004D799A"/>
    <w:rsid w:val="004E4132"/>
    <w:rsid w:val="004E54AD"/>
    <w:rsid w:val="004F1B21"/>
    <w:rsid w:val="004F68D2"/>
    <w:rsid w:val="005500C6"/>
    <w:rsid w:val="005613E3"/>
    <w:rsid w:val="005772F5"/>
    <w:rsid w:val="005911BE"/>
    <w:rsid w:val="005D1010"/>
    <w:rsid w:val="00627838"/>
    <w:rsid w:val="006353A5"/>
    <w:rsid w:val="00655B44"/>
    <w:rsid w:val="006A7D50"/>
    <w:rsid w:val="006B0312"/>
    <w:rsid w:val="006C33E0"/>
    <w:rsid w:val="006C5001"/>
    <w:rsid w:val="0071725D"/>
    <w:rsid w:val="00765306"/>
    <w:rsid w:val="007A184A"/>
    <w:rsid w:val="007A245D"/>
    <w:rsid w:val="007C1FEF"/>
    <w:rsid w:val="007D25CA"/>
    <w:rsid w:val="007E6346"/>
    <w:rsid w:val="007F08C1"/>
    <w:rsid w:val="007F5708"/>
    <w:rsid w:val="00815F9E"/>
    <w:rsid w:val="008173EB"/>
    <w:rsid w:val="00833A46"/>
    <w:rsid w:val="00887A8B"/>
    <w:rsid w:val="008A3EC1"/>
    <w:rsid w:val="008D1C1D"/>
    <w:rsid w:val="00901A51"/>
    <w:rsid w:val="00951081"/>
    <w:rsid w:val="00952F8B"/>
    <w:rsid w:val="009B5EE9"/>
    <w:rsid w:val="009F23E5"/>
    <w:rsid w:val="009F43B2"/>
    <w:rsid w:val="00A468A3"/>
    <w:rsid w:val="00A67AB5"/>
    <w:rsid w:val="00A748A9"/>
    <w:rsid w:val="00AA6A4D"/>
    <w:rsid w:val="00AD24EA"/>
    <w:rsid w:val="00AF15F1"/>
    <w:rsid w:val="00B04688"/>
    <w:rsid w:val="00B10B33"/>
    <w:rsid w:val="00B3058C"/>
    <w:rsid w:val="00B86172"/>
    <w:rsid w:val="00BE2D57"/>
    <w:rsid w:val="00C03E83"/>
    <w:rsid w:val="00C642AA"/>
    <w:rsid w:val="00C70C6B"/>
    <w:rsid w:val="00CC5B0A"/>
    <w:rsid w:val="00CE2359"/>
    <w:rsid w:val="00CF0595"/>
    <w:rsid w:val="00CF0D5A"/>
    <w:rsid w:val="00CF69CE"/>
    <w:rsid w:val="00D1312A"/>
    <w:rsid w:val="00D21F0D"/>
    <w:rsid w:val="00D300C2"/>
    <w:rsid w:val="00D368B4"/>
    <w:rsid w:val="00D4148B"/>
    <w:rsid w:val="00D45B5A"/>
    <w:rsid w:val="00D471E0"/>
    <w:rsid w:val="00D75994"/>
    <w:rsid w:val="00D83EC7"/>
    <w:rsid w:val="00DA1DE1"/>
    <w:rsid w:val="00DE2DEB"/>
    <w:rsid w:val="00DF06CA"/>
    <w:rsid w:val="00E00726"/>
    <w:rsid w:val="00E111E3"/>
    <w:rsid w:val="00E13A7A"/>
    <w:rsid w:val="00E27974"/>
    <w:rsid w:val="00E520B9"/>
    <w:rsid w:val="00EC3CE7"/>
    <w:rsid w:val="00ED19D1"/>
    <w:rsid w:val="00ED44C2"/>
    <w:rsid w:val="00EE6D22"/>
    <w:rsid w:val="00EF4585"/>
    <w:rsid w:val="00EF4B26"/>
    <w:rsid w:val="00F06640"/>
    <w:rsid w:val="00F21E21"/>
    <w:rsid w:val="00F2408A"/>
    <w:rsid w:val="00F40BE1"/>
    <w:rsid w:val="00F41BB5"/>
    <w:rsid w:val="00F466E5"/>
    <w:rsid w:val="00F547BE"/>
    <w:rsid w:val="00F612E7"/>
    <w:rsid w:val="00F624EF"/>
    <w:rsid w:val="00F8342C"/>
    <w:rsid w:val="00F9510C"/>
    <w:rsid w:val="00FC1B19"/>
    <w:rsid w:val="00FC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1791E1-B707-4EC3-A939-2AF90C70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D5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C642A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5D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013D5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13D55"/>
    <w:rPr>
      <w:rFonts w:cs="Times New Roman"/>
    </w:rPr>
  </w:style>
  <w:style w:type="table" w:styleId="a4">
    <w:name w:val="Table Grid"/>
    <w:basedOn w:val="a1"/>
    <w:uiPriority w:val="99"/>
    <w:rsid w:val="00013D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1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13D5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612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173EB"/>
    <w:rPr>
      <w:color w:val="800080" w:themeColor="followedHyperlink"/>
      <w:u w:val="single"/>
    </w:rPr>
  </w:style>
  <w:style w:type="character" w:customStyle="1" w:styleId="refresult">
    <w:name w:val="ref_result"/>
    <w:basedOn w:val="a0"/>
    <w:rsid w:val="005613E3"/>
  </w:style>
  <w:style w:type="paragraph" w:customStyle="1" w:styleId="ConsPlusNormal">
    <w:name w:val="ConsPlusNormal"/>
    <w:uiPriority w:val="99"/>
    <w:rsid w:val="00ED44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5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.antasheva@oeztl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.ilina@oezt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vestors@oeztl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y.martinova@oeztl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оценки индустриальных парков и ОЭЗ промышленного типа</vt:lpstr>
    </vt:vector>
  </TitlesOfParts>
  <Company>Grizli777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оценки индустриальных парков и ОЭЗ промышленного типа</dc:title>
  <dc:creator>ermak</dc:creator>
  <cp:lastModifiedBy>Анташева Анастасия Викторовна</cp:lastModifiedBy>
  <cp:revision>6</cp:revision>
  <cp:lastPrinted>2019-02-08T06:18:00Z</cp:lastPrinted>
  <dcterms:created xsi:type="dcterms:W3CDTF">2019-03-15T10:31:00Z</dcterms:created>
  <dcterms:modified xsi:type="dcterms:W3CDTF">2021-09-06T06:58:00Z</dcterms:modified>
</cp:coreProperties>
</file>